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37" w:tblpY="1"/>
        <w:tblOverlap w:val="never"/>
        <w:tblW w:w="10240" w:type="dxa"/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559"/>
        <w:gridCol w:w="4144"/>
        <w:gridCol w:w="1134"/>
      </w:tblGrid>
      <w:tr w:rsidR="002473B7" w:rsidRPr="008C2377" w:rsidTr="00BF0B18">
        <w:trPr>
          <w:trHeight w:val="5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165979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Manager/Instructor n</w:t>
            </w:r>
            <w:r w:rsidR="002473B7" w:rsidRPr="008C2377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2473B7" w:rsidRPr="008C2377" w:rsidTr="00BF0B18">
        <w:trPr>
          <w:trHeight w:val="5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C2377">
              <w:rPr>
                <w:b/>
                <w:bCs/>
                <w:sz w:val="24"/>
                <w:szCs w:val="24"/>
              </w:rPr>
              <w:t xml:space="preserve">Date of Induction 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2473B7" w:rsidRPr="008C2377" w:rsidTr="00BF0B18">
        <w:trPr>
          <w:trHeight w:val="5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member</w:t>
            </w:r>
            <w:r w:rsidRPr="008C2377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B61366" w:rsidRPr="008C2377" w:rsidTr="00BF0B18">
        <w:trPr>
          <w:gridAfter w:val="2"/>
          <w:wAfter w:w="5278" w:type="dxa"/>
          <w:trHeight w:val="5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66" w:rsidRDefault="00B61366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66" w:rsidRPr="008C2377" w:rsidRDefault="00B61366" w:rsidP="00BF0B18">
            <w:pPr>
              <w:tabs>
                <w:tab w:val="left" w:pos="6135"/>
              </w:tabs>
              <w:spacing w:after="0" w:line="240" w:lineRule="auto"/>
            </w:pPr>
          </w:p>
        </w:tc>
      </w:tr>
      <w:tr w:rsidR="002473B7" w:rsidRPr="008C2377" w:rsidTr="00BF0B18">
        <w:trPr>
          <w:trHeight w:val="108"/>
        </w:trPr>
        <w:tc>
          <w:tcPr>
            <w:tcW w:w="1843" w:type="dxa"/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397" w:type="dxa"/>
            <w:gridSpan w:val="4"/>
            <w:vAlign w:val="center"/>
          </w:tcPr>
          <w:p w:rsidR="002473B7" w:rsidRPr="008C2377" w:rsidRDefault="002473B7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CB6FF3" w:rsidRPr="008C2377" w:rsidTr="00BF0B18">
        <w:trPr>
          <w:trHeight w:val="543"/>
        </w:trPr>
        <w:tc>
          <w:tcPr>
            <w:tcW w:w="1843" w:type="dxa"/>
            <w:vAlign w:val="center"/>
          </w:tcPr>
          <w:p w:rsidR="00CB6FF3" w:rsidRPr="00165979" w:rsidRDefault="00CB6FF3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36"/>
                <w:szCs w:val="24"/>
              </w:rPr>
            </w:pPr>
          </w:p>
        </w:tc>
        <w:tc>
          <w:tcPr>
            <w:tcW w:w="8397" w:type="dxa"/>
            <w:gridSpan w:val="4"/>
            <w:vAlign w:val="center"/>
          </w:tcPr>
          <w:p w:rsidR="00CB6FF3" w:rsidRPr="008C2377" w:rsidRDefault="00CB6FF3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74F8D" w:rsidRPr="008C2377" w:rsidTr="00BF0B18">
        <w:trPr>
          <w:trHeight w:val="543"/>
        </w:trPr>
        <w:tc>
          <w:tcPr>
            <w:tcW w:w="9106" w:type="dxa"/>
            <w:gridSpan w:val="4"/>
            <w:vAlign w:val="center"/>
          </w:tcPr>
          <w:p w:rsidR="00774F8D" w:rsidRPr="008C2377" w:rsidRDefault="00774F8D" w:rsidP="00BF0B1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65979">
              <w:rPr>
                <w:b/>
                <w:bCs/>
                <w:sz w:val="36"/>
                <w:szCs w:val="24"/>
              </w:rPr>
              <w:t>Check 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4F8D" w:rsidRPr="008C2377" w:rsidRDefault="00A1197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197D">
              <w:rPr>
                <w:b/>
                <w:bCs/>
                <w:sz w:val="32"/>
                <w:szCs w:val="24"/>
              </w:rPr>
              <w:t>Tick</w:t>
            </w:r>
          </w:p>
        </w:tc>
      </w:tr>
      <w:tr w:rsidR="00774F8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774F8D" w:rsidRDefault="00165979" w:rsidP="00EB02F8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FB2FAD">
              <w:rPr>
                <w:bCs/>
                <w:i/>
                <w:sz w:val="24"/>
                <w:szCs w:val="24"/>
              </w:rPr>
              <w:t>Set up</w:t>
            </w:r>
            <w:r w:rsidR="000223D2">
              <w:rPr>
                <w:bCs/>
                <w:i/>
                <w:sz w:val="24"/>
                <w:szCs w:val="24"/>
              </w:rPr>
              <w:t>;</w:t>
            </w:r>
            <w:r w:rsidRPr="009256C0">
              <w:rPr>
                <w:bCs/>
                <w:sz w:val="24"/>
                <w:szCs w:val="24"/>
              </w:rPr>
              <w:t xml:space="preserve"> New Member Pack</w:t>
            </w:r>
            <w:r w:rsidR="00EB02F8">
              <w:rPr>
                <w:bCs/>
                <w:sz w:val="24"/>
                <w:szCs w:val="24"/>
              </w:rPr>
              <w:t xml:space="preserve">s and put outside on the table – you need to offer a choice of colours to break the ice! </w:t>
            </w:r>
            <w:r w:rsidR="00EB02F8" w:rsidRPr="009256C0">
              <w:rPr>
                <w:bCs/>
                <w:sz w:val="24"/>
                <w:szCs w:val="24"/>
              </w:rPr>
              <w:t xml:space="preserve"> </w:t>
            </w:r>
            <w:r w:rsidR="00EB02F8">
              <w:rPr>
                <w:bCs/>
                <w:sz w:val="24"/>
                <w:szCs w:val="24"/>
              </w:rPr>
              <w:t xml:space="preserve">The pack should contain the </w:t>
            </w:r>
            <w:r w:rsidR="00EB02F8" w:rsidRPr="009256C0">
              <w:rPr>
                <w:bCs/>
                <w:sz w:val="24"/>
                <w:szCs w:val="24"/>
              </w:rPr>
              <w:t xml:space="preserve">Code of Conduct </w:t>
            </w:r>
            <w:r w:rsidR="00192638">
              <w:rPr>
                <w:bCs/>
                <w:sz w:val="24"/>
                <w:szCs w:val="24"/>
              </w:rPr>
              <w:t>and the Induction form plus the</w:t>
            </w:r>
            <w:r w:rsidR="00EB02F8">
              <w:rPr>
                <w:bCs/>
                <w:sz w:val="24"/>
                <w:szCs w:val="24"/>
              </w:rPr>
              <w:t xml:space="preserve"> welcome letter that you have signed and personalised.</w:t>
            </w:r>
          </w:p>
          <w:p w:rsidR="00FB2FAD" w:rsidRPr="009256C0" w:rsidRDefault="00FB2FAD" w:rsidP="00FB2FAD">
            <w:pPr>
              <w:pStyle w:val="ListParagraph"/>
              <w:tabs>
                <w:tab w:val="left" w:pos="6135"/>
              </w:tabs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Also have a Courses menu to show them.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D" w:rsidRPr="00165979" w:rsidRDefault="00774F8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74F8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774F8D" w:rsidRPr="00EB02F8" w:rsidRDefault="000223D2" w:rsidP="00192638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223D2">
              <w:rPr>
                <w:bCs/>
                <w:i/>
                <w:sz w:val="24"/>
                <w:szCs w:val="24"/>
              </w:rPr>
              <w:t>Welcome the</w:t>
            </w:r>
            <w:r>
              <w:rPr>
                <w:bCs/>
                <w:i/>
                <w:sz w:val="24"/>
                <w:szCs w:val="24"/>
              </w:rPr>
              <w:t xml:space="preserve"> new member</w:t>
            </w:r>
            <w:r w:rsidRPr="000223D2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B2FAD">
              <w:rPr>
                <w:bCs/>
                <w:sz w:val="24"/>
                <w:szCs w:val="24"/>
              </w:rPr>
              <w:t xml:space="preserve">When they arrive </w:t>
            </w:r>
            <w:r w:rsidR="00192638">
              <w:rPr>
                <w:bCs/>
                <w:sz w:val="24"/>
                <w:szCs w:val="24"/>
              </w:rPr>
              <w:t>get</w:t>
            </w:r>
            <w:r>
              <w:rPr>
                <w:bCs/>
                <w:sz w:val="24"/>
                <w:szCs w:val="24"/>
              </w:rPr>
              <w:t xml:space="preserve"> the new member to</w:t>
            </w:r>
            <w:r w:rsidR="00FB2FAD">
              <w:rPr>
                <w:bCs/>
                <w:sz w:val="24"/>
                <w:szCs w:val="24"/>
              </w:rPr>
              <w:t xml:space="preserve"> s</w:t>
            </w:r>
            <w:r w:rsidR="00EB02F8">
              <w:rPr>
                <w:bCs/>
                <w:sz w:val="24"/>
                <w:szCs w:val="24"/>
              </w:rPr>
              <w:t>it outside</w:t>
            </w:r>
            <w:r>
              <w:rPr>
                <w:bCs/>
                <w:sz w:val="24"/>
                <w:szCs w:val="24"/>
              </w:rPr>
              <w:t xml:space="preserve"> the Centre</w:t>
            </w:r>
            <w:r w:rsidR="00EB02F8">
              <w:rPr>
                <w:bCs/>
                <w:sz w:val="24"/>
                <w:szCs w:val="24"/>
              </w:rPr>
              <w:t xml:space="preserve"> </w:t>
            </w:r>
            <w:r w:rsidR="00FB2FAD">
              <w:rPr>
                <w:bCs/>
                <w:sz w:val="24"/>
                <w:szCs w:val="24"/>
              </w:rPr>
              <w:t>by the table</w:t>
            </w:r>
            <w:r>
              <w:rPr>
                <w:bCs/>
                <w:sz w:val="24"/>
                <w:szCs w:val="24"/>
              </w:rPr>
              <w:t>. E</w:t>
            </w:r>
            <w:r w:rsidR="00FB2FAD">
              <w:rPr>
                <w:bCs/>
                <w:sz w:val="24"/>
                <w:szCs w:val="24"/>
              </w:rPr>
              <w:t xml:space="preserve">xplain what will be done in the next half an hour. Emphasise that the Computer Sharing Centre is a focus for learning and </w:t>
            </w:r>
            <w:r w:rsidR="00192638">
              <w:rPr>
                <w:bCs/>
                <w:sz w:val="24"/>
                <w:szCs w:val="24"/>
              </w:rPr>
              <w:t xml:space="preserve">that </w:t>
            </w:r>
            <w:r w:rsidR="00FB2FAD">
              <w:rPr>
                <w:bCs/>
                <w:sz w:val="24"/>
                <w:szCs w:val="24"/>
              </w:rPr>
              <w:t>membership is for people who are part of that ethos.</w:t>
            </w:r>
            <w:r w:rsidR="00192638">
              <w:rPr>
                <w:bCs/>
                <w:sz w:val="24"/>
                <w:szCs w:val="24"/>
              </w:rPr>
              <w:t xml:space="preserve"> </w:t>
            </w:r>
            <w:r w:rsidR="00192638" w:rsidRPr="00192638">
              <w:rPr>
                <w:bCs/>
                <w:sz w:val="24"/>
                <w:szCs w:val="24"/>
                <w:u w:val="single"/>
              </w:rPr>
              <w:t>Only members or temporary members are allowed to use the Centre.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D" w:rsidRPr="00165979" w:rsidRDefault="00774F8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Default="000223D2" w:rsidP="000223D2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FB2FAD">
              <w:rPr>
                <w:bCs/>
                <w:sz w:val="24"/>
                <w:szCs w:val="24"/>
              </w:rPr>
              <w:t>rite</w:t>
            </w:r>
            <w:r w:rsidR="00FB2FAD" w:rsidRPr="009256C0">
              <w:rPr>
                <w:bCs/>
                <w:sz w:val="24"/>
                <w:szCs w:val="24"/>
              </w:rPr>
              <w:t xml:space="preserve"> </w:t>
            </w:r>
            <w:r w:rsidR="00192638">
              <w:rPr>
                <w:bCs/>
                <w:sz w:val="24"/>
                <w:szCs w:val="24"/>
              </w:rPr>
              <w:t xml:space="preserve">the </w:t>
            </w:r>
            <w:r w:rsidR="00FB2FAD" w:rsidRPr="009256C0">
              <w:rPr>
                <w:bCs/>
                <w:sz w:val="24"/>
                <w:szCs w:val="24"/>
              </w:rPr>
              <w:t xml:space="preserve">new member’s name and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="00FB2FAD" w:rsidRPr="009256C0">
              <w:rPr>
                <w:bCs/>
                <w:sz w:val="24"/>
                <w:szCs w:val="24"/>
              </w:rPr>
              <w:t xml:space="preserve">date on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="00FB2FAD" w:rsidRPr="009256C0">
              <w:rPr>
                <w:bCs/>
                <w:sz w:val="24"/>
                <w:szCs w:val="24"/>
              </w:rPr>
              <w:t>label</w:t>
            </w:r>
            <w:r w:rsidR="00192638">
              <w:rPr>
                <w:bCs/>
                <w:sz w:val="24"/>
                <w:szCs w:val="24"/>
              </w:rPr>
              <w:t xml:space="preserve"> on the plastic folder of their choice.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Pr="009256C0" w:rsidRDefault="00FB2FAD" w:rsidP="00FB2FAD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through the Welcome letter</w:t>
            </w:r>
            <w:r w:rsidR="001926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FB2FAD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Pr="009256C0" w:rsidRDefault="00FB2FAD" w:rsidP="00FB2FAD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256C0">
              <w:rPr>
                <w:bCs/>
                <w:sz w:val="24"/>
                <w:szCs w:val="24"/>
              </w:rPr>
              <w:t xml:space="preserve">Read through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9256C0">
              <w:rPr>
                <w:bCs/>
                <w:sz w:val="24"/>
                <w:szCs w:val="24"/>
              </w:rPr>
              <w:t>Code of Conduct</w:t>
            </w:r>
            <w:r w:rsidR="001926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FB2FAD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74F8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774F8D" w:rsidRPr="009256C0" w:rsidRDefault="00FB2FAD" w:rsidP="00FB2FAD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Give the new member their </w:t>
            </w:r>
            <w:r w:rsidR="00192638">
              <w:rPr>
                <w:bCs/>
                <w:sz w:val="24"/>
                <w:szCs w:val="24"/>
              </w:rPr>
              <w:t xml:space="preserve">completed </w:t>
            </w:r>
            <w:r>
              <w:rPr>
                <w:bCs/>
                <w:sz w:val="24"/>
                <w:szCs w:val="24"/>
              </w:rPr>
              <w:t>membership card</w:t>
            </w:r>
            <w:r w:rsidR="001926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D" w:rsidRPr="00165979" w:rsidRDefault="00774F8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74F8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774F8D" w:rsidRPr="009256C0" w:rsidRDefault="00FB2FAD" w:rsidP="00192638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Get the new member to </w:t>
            </w:r>
            <w:r w:rsidR="00192638">
              <w:rPr>
                <w:bCs/>
                <w:sz w:val="24"/>
                <w:szCs w:val="24"/>
              </w:rPr>
              <w:t xml:space="preserve">fill in and </w:t>
            </w:r>
            <w:r w:rsidRPr="009256C0">
              <w:rPr>
                <w:bCs/>
                <w:sz w:val="24"/>
                <w:szCs w:val="24"/>
              </w:rPr>
              <w:t>sign</w:t>
            </w:r>
            <w:r w:rsidR="00192638">
              <w:rPr>
                <w:bCs/>
                <w:sz w:val="24"/>
                <w:szCs w:val="24"/>
              </w:rPr>
              <w:t xml:space="preserve"> the</w:t>
            </w:r>
            <w:r w:rsidRPr="009256C0">
              <w:rPr>
                <w:bCs/>
                <w:sz w:val="24"/>
                <w:szCs w:val="24"/>
              </w:rPr>
              <w:t xml:space="preserve"> Induction</w:t>
            </w:r>
            <w:r>
              <w:rPr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D" w:rsidRPr="00165979" w:rsidRDefault="00774F8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71208F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71208F" w:rsidRPr="009256C0" w:rsidRDefault="00FB2FAD" w:rsidP="00BF0B18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Take the £5 cost for the Induction (at whatever time is easiest)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8F" w:rsidRPr="00165979" w:rsidRDefault="0071208F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Pr="009256C0" w:rsidRDefault="00FB2FAD" w:rsidP="00FB2FAD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Give a brief tour, showing the sign in sheets and notice board, and the “Treat Y</w:t>
            </w:r>
            <w:r w:rsidRPr="009256C0">
              <w:rPr>
                <w:bCs/>
                <w:sz w:val="24"/>
                <w:szCs w:val="24"/>
              </w:rPr>
              <w:t xml:space="preserve">ourself” </w:t>
            </w:r>
            <w:r>
              <w:rPr>
                <w:bCs/>
                <w:sz w:val="24"/>
                <w:szCs w:val="24"/>
              </w:rPr>
              <w:t xml:space="preserve">sweet </w:t>
            </w:r>
            <w:r w:rsidRPr="009256C0">
              <w:rPr>
                <w:bCs/>
                <w:sz w:val="24"/>
                <w:szCs w:val="24"/>
              </w:rPr>
              <w:t xml:space="preserve">area </w:t>
            </w:r>
            <w:r>
              <w:rPr>
                <w:bCs/>
                <w:sz w:val="24"/>
                <w:szCs w:val="24"/>
              </w:rPr>
              <w:t xml:space="preserve">– offer them a sweet! </w:t>
            </w:r>
            <w:r w:rsidRPr="00FB2FAD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Pr="009256C0" w:rsidRDefault="00192638" w:rsidP="00FB2FAD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 to the shared computers and demonstrate how to sit down, </w:t>
            </w:r>
            <w:proofErr w:type="gramStart"/>
            <w:r>
              <w:rPr>
                <w:bCs/>
                <w:sz w:val="24"/>
                <w:szCs w:val="24"/>
              </w:rPr>
              <w:t>then</w:t>
            </w:r>
            <w:proofErr w:type="gramEnd"/>
            <w:r>
              <w:rPr>
                <w:bCs/>
                <w:sz w:val="24"/>
                <w:szCs w:val="24"/>
              </w:rPr>
              <w:t xml:space="preserve"> g</w:t>
            </w:r>
            <w:r w:rsidR="00FB2FAD">
              <w:rPr>
                <w:bCs/>
                <w:sz w:val="24"/>
                <w:szCs w:val="24"/>
              </w:rPr>
              <w:t>et the n</w:t>
            </w:r>
            <w:r w:rsidR="00FB2FAD" w:rsidRPr="009256C0">
              <w:rPr>
                <w:bCs/>
                <w:sz w:val="24"/>
                <w:szCs w:val="24"/>
              </w:rPr>
              <w:t xml:space="preserve">ew member </w:t>
            </w:r>
            <w:r w:rsidR="00FB2FAD">
              <w:rPr>
                <w:bCs/>
                <w:sz w:val="24"/>
                <w:szCs w:val="24"/>
              </w:rPr>
              <w:t>to log</w:t>
            </w:r>
            <w:r w:rsidR="00FB2FAD" w:rsidRPr="009256C0">
              <w:rPr>
                <w:bCs/>
                <w:sz w:val="24"/>
                <w:szCs w:val="24"/>
              </w:rPr>
              <w:t xml:space="preserve"> on </w:t>
            </w:r>
            <w:r w:rsidR="00FB2FAD">
              <w:rPr>
                <w:bCs/>
                <w:sz w:val="24"/>
                <w:szCs w:val="24"/>
              </w:rPr>
              <w:t xml:space="preserve">and off </w:t>
            </w:r>
            <w:r w:rsidR="00FB2FAD" w:rsidRPr="009256C0">
              <w:rPr>
                <w:bCs/>
                <w:sz w:val="24"/>
                <w:szCs w:val="24"/>
              </w:rPr>
              <w:t>a shared computer independently?</w:t>
            </w:r>
            <w:r w:rsidR="00FB2FAD">
              <w:rPr>
                <w:bCs/>
                <w:sz w:val="24"/>
                <w:szCs w:val="24"/>
              </w:rPr>
              <w:t xml:space="preserve"> (ideally more than once)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Pr="009256C0" w:rsidRDefault="00FB2FAD" w:rsidP="00BF0B18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Give them the</w:t>
            </w:r>
            <w:r w:rsidRPr="009256C0">
              <w:rPr>
                <w:bCs/>
                <w:sz w:val="24"/>
                <w:szCs w:val="24"/>
              </w:rPr>
              <w:t xml:space="preserve"> Lucy guide on how to log on and off? (</w:t>
            </w:r>
            <w:proofErr w:type="gramStart"/>
            <w:r w:rsidRPr="009256C0">
              <w:rPr>
                <w:bCs/>
                <w:sz w:val="24"/>
                <w:szCs w:val="24"/>
              </w:rPr>
              <w:t>not</w:t>
            </w:r>
            <w:proofErr w:type="gramEnd"/>
            <w:r w:rsidRPr="009256C0">
              <w:rPr>
                <w:bCs/>
                <w:sz w:val="24"/>
                <w:szCs w:val="24"/>
              </w:rPr>
              <w:t xml:space="preserve"> needed if experienced</w:t>
            </w:r>
            <w:r>
              <w:rPr>
                <w:bCs/>
                <w:sz w:val="24"/>
                <w:szCs w:val="24"/>
              </w:rPr>
              <w:t xml:space="preserve"> as it is also on the wall</w:t>
            </w:r>
            <w:r w:rsidRPr="009256C0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FB2FAD" w:rsidRPr="00165979" w:rsidTr="00BF0B18">
        <w:trPr>
          <w:trHeight w:val="567"/>
        </w:trPr>
        <w:tc>
          <w:tcPr>
            <w:tcW w:w="9106" w:type="dxa"/>
            <w:gridSpan w:val="4"/>
            <w:tcBorders>
              <w:right w:val="single" w:sz="4" w:space="0" w:color="auto"/>
            </w:tcBorders>
            <w:vAlign w:val="center"/>
          </w:tcPr>
          <w:p w:rsidR="00FB2FAD" w:rsidRPr="009256C0" w:rsidRDefault="00FB2FAD" w:rsidP="00FB2FAD">
            <w:pPr>
              <w:pStyle w:val="ListParagraph"/>
              <w:numPr>
                <w:ilvl w:val="0"/>
                <w:numId w:val="6"/>
              </w:num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 ‘New Member Induction’ online form from Courses website?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AD" w:rsidRPr="00165979" w:rsidRDefault="00FB2FAD" w:rsidP="00BF0B18">
            <w:pPr>
              <w:tabs>
                <w:tab w:val="left" w:pos="6135"/>
              </w:tabs>
              <w:spacing w:after="0" w:line="240" w:lineRule="auto"/>
              <w:jc w:val="center"/>
              <w:rPr>
                <w:b/>
                <w:bCs/>
                <w:sz w:val="32"/>
                <w:szCs w:val="24"/>
              </w:rPr>
            </w:pPr>
          </w:p>
        </w:tc>
      </w:tr>
      <w:tr w:rsidR="00192638" w:rsidRPr="00165979" w:rsidTr="00430F51">
        <w:trPr>
          <w:trHeight w:val="567"/>
        </w:trPr>
        <w:tc>
          <w:tcPr>
            <w:tcW w:w="10240" w:type="dxa"/>
            <w:gridSpan w:val="5"/>
            <w:vAlign w:val="center"/>
          </w:tcPr>
          <w:p w:rsidR="00192638" w:rsidRPr="00FB2FAD" w:rsidRDefault="00192638" w:rsidP="00192638">
            <w:pPr>
              <w:tabs>
                <w:tab w:val="left" w:pos="6135"/>
              </w:tabs>
              <w:spacing w:after="0" w:line="240" w:lineRule="auto"/>
              <w:rPr>
                <w:b/>
                <w:bCs/>
                <w:sz w:val="32"/>
                <w:szCs w:val="24"/>
              </w:rPr>
            </w:pPr>
            <w:r w:rsidRPr="00FB2FAD">
              <w:rPr>
                <w:bCs/>
                <w:sz w:val="20"/>
                <w:szCs w:val="20"/>
              </w:rPr>
              <w:t xml:space="preserve">This check list should be filed in the drawer - in the “Membership” </w:t>
            </w:r>
            <w:r>
              <w:rPr>
                <w:bCs/>
                <w:sz w:val="20"/>
                <w:szCs w:val="20"/>
              </w:rPr>
              <w:t xml:space="preserve">hanging </w:t>
            </w:r>
            <w:r w:rsidRPr="00FB2FAD">
              <w:rPr>
                <w:bCs/>
                <w:sz w:val="20"/>
                <w:szCs w:val="20"/>
              </w:rPr>
              <w:t xml:space="preserve">folder. It can be thrown away </w:t>
            </w:r>
            <w:r>
              <w:rPr>
                <w:bCs/>
                <w:sz w:val="20"/>
                <w:szCs w:val="20"/>
              </w:rPr>
              <w:t xml:space="preserve">once the manager has checked it. </w:t>
            </w:r>
            <w:r w:rsidRPr="00FB2FAD">
              <w:rPr>
                <w:bCs/>
                <w:sz w:val="20"/>
                <w:szCs w:val="20"/>
              </w:rPr>
              <w:t xml:space="preserve">This is a lot to do in only half an hour! It is </w:t>
            </w:r>
            <w:r>
              <w:rPr>
                <w:bCs/>
                <w:sz w:val="20"/>
                <w:szCs w:val="20"/>
              </w:rPr>
              <w:t xml:space="preserve">very </w:t>
            </w:r>
            <w:r w:rsidRPr="00FB2FAD">
              <w:rPr>
                <w:bCs/>
                <w:sz w:val="20"/>
                <w:szCs w:val="20"/>
              </w:rPr>
              <w:t>important to get to know something about the new member as well as giving them information. It should be fun and welcoming.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92638">
              <w:rPr>
                <w:bCs/>
                <w:sz w:val="20"/>
                <w:szCs w:val="20"/>
              </w:rPr>
              <w:sym w:font="Wingdings" w:char="F04A"/>
            </w:r>
          </w:p>
        </w:tc>
      </w:tr>
    </w:tbl>
    <w:p w:rsidR="002473B7" w:rsidRPr="00B21D6F" w:rsidRDefault="00DD6BCB" w:rsidP="00F928EF">
      <w:pPr>
        <w:tabs>
          <w:tab w:val="left" w:pos="6135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C529C8" wp14:editId="60E09ADF">
                <wp:simplePos x="0" y="0"/>
                <wp:positionH relativeFrom="column">
                  <wp:posOffset>51435</wp:posOffset>
                </wp:positionH>
                <wp:positionV relativeFrom="paragraph">
                  <wp:posOffset>-238125</wp:posOffset>
                </wp:positionV>
                <wp:extent cx="6776085" cy="8437245"/>
                <wp:effectExtent l="0" t="0" r="62865" b="590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843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05pt;margin-top:-18.75pt;width:533.55pt;height:66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" strokecolor="gray" strokeweight=".5pt">
                <v:shadow on="t"/>
              </v:rect>
            </w:pict>
          </mc:Fallback>
        </mc:AlternateContent>
      </w:r>
    </w:p>
    <w:sectPr w:rsidR="002473B7" w:rsidRPr="00B21D6F" w:rsidSect="0011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851" w:bottom="851" w:left="567" w:header="993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E5" w:rsidRDefault="009A74E5" w:rsidP="00F80E3D">
      <w:pPr>
        <w:spacing w:after="0" w:line="240" w:lineRule="auto"/>
      </w:pPr>
      <w:r>
        <w:separator/>
      </w:r>
    </w:p>
  </w:endnote>
  <w:endnote w:type="continuationSeparator" w:id="0">
    <w:p w:rsidR="009A74E5" w:rsidRDefault="009A74E5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29" w:rsidRDefault="00AC3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DD6BC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-29540</wp:posOffset>
              </wp:positionH>
              <wp:positionV relativeFrom="paragraph">
                <wp:posOffset>220980</wp:posOffset>
              </wp:positionV>
              <wp:extent cx="1891665" cy="4083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Pr="00AC3029" w:rsidRDefault="00BF0B18" w:rsidP="000948A5">
                          <w:pP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AC3029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2D10</w:t>
                          </w:r>
                          <w:r w:rsidR="00DD6BCB" w:rsidRPr="00AC3029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.35pt;margin-top:17.4pt;width:148.9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kD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RLOZlOMSrCRIJ4E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" filled="f" stroked="f">
              <v:textbox>
                <w:txbxContent>
                  <w:p w:rsidR="00E61115" w:rsidRPr="00AC3029" w:rsidRDefault="00BF0B18" w:rsidP="000948A5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 w:rsidRPr="00AC3029">
                      <w:rPr>
                        <w:rFonts w:ascii="Verdana" w:hAnsi="Verdana" w:cs="Verdana"/>
                        <w:sz w:val="16"/>
                        <w:szCs w:val="16"/>
                      </w:rPr>
                      <w:t>2D10</w:t>
                    </w:r>
                    <w:r w:rsidR="00DD6BCB" w:rsidRPr="00AC3029">
                      <w:rPr>
                        <w:rFonts w:ascii="Verdana" w:hAnsi="Verdana" w:cs="Verdan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201930</wp:posOffset>
              </wp:positionV>
              <wp:extent cx="4920615" cy="461010"/>
              <wp:effectExtent l="1905" t="1905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Pr="00AD5D47" w:rsidRDefault="00E61115" w:rsidP="000948A5">
                          <w:pPr>
                            <w:jc w:val="right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AD5D4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© Computer Sharing Centre Ltd 20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1</w:t>
                          </w:r>
                          <w:r w:rsidR="00DD6BCB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56.15pt;margin-top:15.9pt;width:387.4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B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" filled="f" stroked="f">
              <v:textbox>
                <w:txbxContent>
                  <w:p w:rsidR="00E61115" w:rsidRPr="00AD5D47" w:rsidRDefault="00E61115" w:rsidP="000948A5">
                    <w:pPr>
                      <w:jc w:val="right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sz w:val="16"/>
                        <w:szCs w:val="16"/>
                      </w:rPr>
                      <w:t>© Computer Sharing Centre Ltd 20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1</w:t>
                    </w:r>
                    <w:r w:rsidR="00DD6BCB">
                      <w:rPr>
                        <w:rFonts w:ascii="Verdana" w:hAnsi="Verdana" w:cs="Verdana"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29" w:rsidRDefault="00AC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E5" w:rsidRDefault="009A74E5" w:rsidP="00F80E3D">
      <w:pPr>
        <w:spacing w:after="0" w:line="240" w:lineRule="auto"/>
      </w:pPr>
      <w:r>
        <w:separator/>
      </w:r>
    </w:p>
  </w:footnote>
  <w:footnote w:type="continuationSeparator" w:id="0">
    <w:p w:rsidR="009A74E5" w:rsidRDefault="009A74E5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E611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5" w:rsidRDefault="00DD6BCB" w:rsidP="00DA7324">
    <w:pPr>
      <w:pStyle w:val="Header"/>
      <w:rPr>
        <w:b/>
        <w:bCs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-101930</wp:posOffset>
              </wp:positionH>
              <wp:positionV relativeFrom="paragraph">
                <wp:posOffset>-344805</wp:posOffset>
              </wp:positionV>
              <wp:extent cx="3554095" cy="4953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Default="00E61115" w:rsidP="0022427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3333750" cy="285750"/>
                                <wp:effectExtent l="19050" t="0" r="0" b="0"/>
                                <wp:docPr id="2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05pt;margin-top:-27.15pt;width:279.8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2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kqzP0OgWnhx7czAjH0GWXqe7vZflNIyFXDRVbdquUHBpGK2AX2pv+xdUJ&#10;R1uQzfBRVhCG7ox0QGOtOls6KAYCdOjS06kzlkoJh9dxTIIEKJZgI0l8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" filled="f" stroked="f">
              <v:textbox>
                <w:txbxContent>
                  <w:p w:rsidR="00E61115" w:rsidRDefault="00E61115" w:rsidP="0022427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333750" cy="285750"/>
                          <wp:effectExtent l="19050" t="0" r="0" b="0"/>
                          <wp:docPr id="2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3133725</wp:posOffset>
              </wp:positionH>
              <wp:positionV relativeFrom="paragraph">
                <wp:posOffset>-80010</wp:posOffset>
              </wp:positionV>
              <wp:extent cx="3771900" cy="80010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5" w:rsidRDefault="00E61115" w:rsidP="00B21D6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Induction 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46.75pt;margin-top:-6.3pt;width:29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" filled="f" stroked="f">
              <v:textbox>
                <w:txbxContent>
                  <w:p w:rsidR="00E61115" w:rsidRDefault="00E61115" w:rsidP="00B21D6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Induction check list</w:t>
                    </w:r>
                  </w:p>
                </w:txbxContent>
              </v:textbox>
            </v:shape>
          </w:pict>
        </mc:Fallback>
      </mc:AlternateContent>
    </w:r>
  </w:p>
  <w:p w:rsidR="00E61115" w:rsidRDefault="00E611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29" w:rsidRDefault="00AC3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C59"/>
    <w:multiLevelType w:val="hybridMultilevel"/>
    <w:tmpl w:val="5520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974"/>
    <w:multiLevelType w:val="hybridMultilevel"/>
    <w:tmpl w:val="C250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919"/>
    <w:multiLevelType w:val="hybridMultilevel"/>
    <w:tmpl w:val="68BAFD14"/>
    <w:lvl w:ilvl="0" w:tplc="8FBED0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4750D"/>
    <w:multiLevelType w:val="hybridMultilevel"/>
    <w:tmpl w:val="973433DC"/>
    <w:lvl w:ilvl="0" w:tplc="997A8E1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894427"/>
    <w:multiLevelType w:val="hybridMultilevel"/>
    <w:tmpl w:val="3B9ACE26"/>
    <w:lvl w:ilvl="0" w:tplc="2F66E0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E0ABD"/>
    <w:multiLevelType w:val="hybridMultilevel"/>
    <w:tmpl w:val="1E0E5BA4"/>
    <w:lvl w:ilvl="0" w:tplc="997A8E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00CBA"/>
    <w:rsid w:val="00021C78"/>
    <w:rsid w:val="000223D2"/>
    <w:rsid w:val="00062E1C"/>
    <w:rsid w:val="0008194F"/>
    <w:rsid w:val="000948A5"/>
    <w:rsid w:val="000C0E35"/>
    <w:rsid w:val="000F5617"/>
    <w:rsid w:val="000F709C"/>
    <w:rsid w:val="00100AEE"/>
    <w:rsid w:val="0010114D"/>
    <w:rsid w:val="00102404"/>
    <w:rsid w:val="00110F6E"/>
    <w:rsid w:val="00113423"/>
    <w:rsid w:val="001134BE"/>
    <w:rsid w:val="00135755"/>
    <w:rsid w:val="001378B5"/>
    <w:rsid w:val="00143668"/>
    <w:rsid w:val="00165979"/>
    <w:rsid w:val="001719A2"/>
    <w:rsid w:val="00192638"/>
    <w:rsid w:val="001937A9"/>
    <w:rsid w:val="001A2154"/>
    <w:rsid w:val="001A6D91"/>
    <w:rsid w:val="001B5426"/>
    <w:rsid w:val="001F0249"/>
    <w:rsid w:val="0020729E"/>
    <w:rsid w:val="00223DBF"/>
    <w:rsid w:val="00224275"/>
    <w:rsid w:val="00227870"/>
    <w:rsid w:val="00232D6E"/>
    <w:rsid w:val="002473B7"/>
    <w:rsid w:val="0025025C"/>
    <w:rsid w:val="002512A1"/>
    <w:rsid w:val="00251D1E"/>
    <w:rsid w:val="00265CA9"/>
    <w:rsid w:val="00270EC4"/>
    <w:rsid w:val="002729F8"/>
    <w:rsid w:val="00287032"/>
    <w:rsid w:val="002907F0"/>
    <w:rsid w:val="00295C2F"/>
    <w:rsid w:val="002A7C0E"/>
    <w:rsid w:val="002D2C9C"/>
    <w:rsid w:val="002E0630"/>
    <w:rsid w:val="002E16E0"/>
    <w:rsid w:val="002F287C"/>
    <w:rsid w:val="002F5523"/>
    <w:rsid w:val="002F7E10"/>
    <w:rsid w:val="00311F81"/>
    <w:rsid w:val="00334731"/>
    <w:rsid w:val="00335629"/>
    <w:rsid w:val="00341285"/>
    <w:rsid w:val="003737B2"/>
    <w:rsid w:val="00381E19"/>
    <w:rsid w:val="00383848"/>
    <w:rsid w:val="003B10A5"/>
    <w:rsid w:val="003B774A"/>
    <w:rsid w:val="003B7D61"/>
    <w:rsid w:val="003E1F77"/>
    <w:rsid w:val="003E285E"/>
    <w:rsid w:val="003F04F9"/>
    <w:rsid w:val="00404DAC"/>
    <w:rsid w:val="00425643"/>
    <w:rsid w:val="0043289A"/>
    <w:rsid w:val="0044074B"/>
    <w:rsid w:val="00441C31"/>
    <w:rsid w:val="00477069"/>
    <w:rsid w:val="00477970"/>
    <w:rsid w:val="00497565"/>
    <w:rsid w:val="004A2286"/>
    <w:rsid w:val="004B5E70"/>
    <w:rsid w:val="004C39A3"/>
    <w:rsid w:val="004E2851"/>
    <w:rsid w:val="005178EF"/>
    <w:rsid w:val="00527A3A"/>
    <w:rsid w:val="00545A8D"/>
    <w:rsid w:val="005909FB"/>
    <w:rsid w:val="005A2CA2"/>
    <w:rsid w:val="005A2F5E"/>
    <w:rsid w:val="005A6F7A"/>
    <w:rsid w:val="005B3B27"/>
    <w:rsid w:val="005B3D77"/>
    <w:rsid w:val="005C1245"/>
    <w:rsid w:val="005C3ADF"/>
    <w:rsid w:val="0060710C"/>
    <w:rsid w:val="00611DD7"/>
    <w:rsid w:val="0061781C"/>
    <w:rsid w:val="00622053"/>
    <w:rsid w:val="006222C5"/>
    <w:rsid w:val="00630FD9"/>
    <w:rsid w:val="00662C23"/>
    <w:rsid w:val="00665C03"/>
    <w:rsid w:val="0068012E"/>
    <w:rsid w:val="006A1F54"/>
    <w:rsid w:val="006B50A0"/>
    <w:rsid w:val="006C48F0"/>
    <w:rsid w:val="006D190B"/>
    <w:rsid w:val="006D7923"/>
    <w:rsid w:val="0071208F"/>
    <w:rsid w:val="00725672"/>
    <w:rsid w:val="00737541"/>
    <w:rsid w:val="007439A4"/>
    <w:rsid w:val="0074408A"/>
    <w:rsid w:val="007478B6"/>
    <w:rsid w:val="00750491"/>
    <w:rsid w:val="00756141"/>
    <w:rsid w:val="00762D42"/>
    <w:rsid w:val="00774F8D"/>
    <w:rsid w:val="007860D0"/>
    <w:rsid w:val="00791C8E"/>
    <w:rsid w:val="007C7E1F"/>
    <w:rsid w:val="007D3974"/>
    <w:rsid w:val="007D4499"/>
    <w:rsid w:val="007E3B6C"/>
    <w:rsid w:val="007F18BE"/>
    <w:rsid w:val="007F5960"/>
    <w:rsid w:val="00814058"/>
    <w:rsid w:val="00817780"/>
    <w:rsid w:val="008177FF"/>
    <w:rsid w:val="00822180"/>
    <w:rsid w:val="008654A4"/>
    <w:rsid w:val="008B4745"/>
    <w:rsid w:val="008C2377"/>
    <w:rsid w:val="008D1D08"/>
    <w:rsid w:val="008E45D2"/>
    <w:rsid w:val="008F13EB"/>
    <w:rsid w:val="009126A1"/>
    <w:rsid w:val="00920B82"/>
    <w:rsid w:val="00924310"/>
    <w:rsid w:val="009256C0"/>
    <w:rsid w:val="009444A7"/>
    <w:rsid w:val="00951D75"/>
    <w:rsid w:val="00962EA4"/>
    <w:rsid w:val="00967363"/>
    <w:rsid w:val="00970F54"/>
    <w:rsid w:val="00971E8E"/>
    <w:rsid w:val="00992EF9"/>
    <w:rsid w:val="009935FF"/>
    <w:rsid w:val="009A1AA4"/>
    <w:rsid w:val="009A74E5"/>
    <w:rsid w:val="009B0AB9"/>
    <w:rsid w:val="009D2A34"/>
    <w:rsid w:val="009D6B2E"/>
    <w:rsid w:val="009F5A81"/>
    <w:rsid w:val="00A02870"/>
    <w:rsid w:val="00A1197D"/>
    <w:rsid w:val="00A120AE"/>
    <w:rsid w:val="00A14EF6"/>
    <w:rsid w:val="00A157DD"/>
    <w:rsid w:val="00A527C4"/>
    <w:rsid w:val="00A72547"/>
    <w:rsid w:val="00A86056"/>
    <w:rsid w:val="00AA3B68"/>
    <w:rsid w:val="00AA77B1"/>
    <w:rsid w:val="00AB1CE5"/>
    <w:rsid w:val="00AC3029"/>
    <w:rsid w:val="00AD5D47"/>
    <w:rsid w:val="00AF2D3A"/>
    <w:rsid w:val="00B01531"/>
    <w:rsid w:val="00B14805"/>
    <w:rsid w:val="00B21D6F"/>
    <w:rsid w:val="00B42A69"/>
    <w:rsid w:val="00B43B34"/>
    <w:rsid w:val="00B52BDA"/>
    <w:rsid w:val="00B56D5B"/>
    <w:rsid w:val="00B61366"/>
    <w:rsid w:val="00B656B6"/>
    <w:rsid w:val="00B70DD5"/>
    <w:rsid w:val="00B821AF"/>
    <w:rsid w:val="00B955D7"/>
    <w:rsid w:val="00B96B75"/>
    <w:rsid w:val="00B97F30"/>
    <w:rsid w:val="00BA209C"/>
    <w:rsid w:val="00BA2325"/>
    <w:rsid w:val="00BA3FDF"/>
    <w:rsid w:val="00BB1010"/>
    <w:rsid w:val="00BB2DF6"/>
    <w:rsid w:val="00BC14BC"/>
    <w:rsid w:val="00BD04CD"/>
    <w:rsid w:val="00BD5A98"/>
    <w:rsid w:val="00BE4166"/>
    <w:rsid w:val="00BF0B18"/>
    <w:rsid w:val="00BF0B77"/>
    <w:rsid w:val="00C05F50"/>
    <w:rsid w:val="00C171F2"/>
    <w:rsid w:val="00C17A64"/>
    <w:rsid w:val="00C20FC8"/>
    <w:rsid w:val="00C4226A"/>
    <w:rsid w:val="00C54ACE"/>
    <w:rsid w:val="00C61348"/>
    <w:rsid w:val="00C6292F"/>
    <w:rsid w:val="00C83CCA"/>
    <w:rsid w:val="00CA0C08"/>
    <w:rsid w:val="00CA4BE0"/>
    <w:rsid w:val="00CB26FA"/>
    <w:rsid w:val="00CB6FF3"/>
    <w:rsid w:val="00CE335F"/>
    <w:rsid w:val="00CE5285"/>
    <w:rsid w:val="00CE67DA"/>
    <w:rsid w:val="00D10B3E"/>
    <w:rsid w:val="00D126A1"/>
    <w:rsid w:val="00D165AE"/>
    <w:rsid w:val="00D21EAD"/>
    <w:rsid w:val="00D32568"/>
    <w:rsid w:val="00D34640"/>
    <w:rsid w:val="00D40FE7"/>
    <w:rsid w:val="00D4230C"/>
    <w:rsid w:val="00D44645"/>
    <w:rsid w:val="00D54E20"/>
    <w:rsid w:val="00D61635"/>
    <w:rsid w:val="00D855ED"/>
    <w:rsid w:val="00D92ACF"/>
    <w:rsid w:val="00D92DE3"/>
    <w:rsid w:val="00D93D7F"/>
    <w:rsid w:val="00DA7324"/>
    <w:rsid w:val="00DB10DE"/>
    <w:rsid w:val="00DB6E59"/>
    <w:rsid w:val="00DC43C7"/>
    <w:rsid w:val="00DD04F4"/>
    <w:rsid w:val="00DD4B67"/>
    <w:rsid w:val="00DD6BCB"/>
    <w:rsid w:val="00DF2CCD"/>
    <w:rsid w:val="00E013ED"/>
    <w:rsid w:val="00E16CE1"/>
    <w:rsid w:val="00E211B0"/>
    <w:rsid w:val="00E607BD"/>
    <w:rsid w:val="00E61115"/>
    <w:rsid w:val="00E720AF"/>
    <w:rsid w:val="00E730D1"/>
    <w:rsid w:val="00EA7D02"/>
    <w:rsid w:val="00EB02F8"/>
    <w:rsid w:val="00EB11BE"/>
    <w:rsid w:val="00ED0D02"/>
    <w:rsid w:val="00ED0E25"/>
    <w:rsid w:val="00F01C06"/>
    <w:rsid w:val="00F172E0"/>
    <w:rsid w:val="00F327AB"/>
    <w:rsid w:val="00F35F1F"/>
    <w:rsid w:val="00F650AC"/>
    <w:rsid w:val="00F77147"/>
    <w:rsid w:val="00F80E3D"/>
    <w:rsid w:val="00F928EF"/>
    <w:rsid w:val="00FB2FAD"/>
    <w:rsid w:val="00FE2FE2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uiPriority w:val="99"/>
    <w:rsid w:val="001134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table" w:customStyle="1" w:styleId="TableGrid1">
    <w:name w:val="Table Grid1"/>
    <w:uiPriority w:val="99"/>
    <w:rsid w:val="001134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</vt:lpstr>
    </vt:vector>
  </TitlesOfParts>
  <Company>Liqwuid Jigsaw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</dc:title>
  <dc:creator>Tania Joyce</dc:creator>
  <cp:lastModifiedBy>Tania</cp:lastModifiedBy>
  <cp:revision>5</cp:revision>
  <cp:lastPrinted>2010-04-28T18:22:00Z</cp:lastPrinted>
  <dcterms:created xsi:type="dcterms:W3CDTF">2012-10-17T20:58:00Z</dcterms:created>
  <dcterms:modified xsi:type="dcterms:W3CDTF">2012-10-22T16:05:00Z</dcterms:modified>
</cp:coreProperties>
</file>