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A1" w:rsidRDefault="00CD4F69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86.75pt;margin-top:620.55pt;width:311pt;height:78.6pt;z-index:251689984" filled="f" stroked="f">
            <v:textbox style="mso-next-textbox:#_x0000_s1038">
              <w:txbxContent>
                <w:p w:rsidR="00F34A1E" w:rsidRDefault="00F34A1E" w:rsidP="00F34A1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Tea and coffee will be served!</w:t>
                  </w:r>
                </w:p>
                <w:p w:rsidR="004C60B2" w:rsidRPr="00F34A1E" w:rsidRDefault="004C60B2" w:rsidP="00F34A1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D778E1">
                    <w:rPr>
                      <w:b/>
                      <w:color w:val="E36C0A" w:themeColor="accent6" w:themeShade="BF"/>
                      <w:sz w:val="44"/>
                      <w:szCs w:val="44"/>
                    </w:rPr>
                    <w:t xml:space="preserve">All </w:t>
                  </w:r>
                  <w:r>
                    <w:rPr>
                      <w:b/>
                      <w:color w:val="E36C0A" w:themeColor="accent6" w:themeShade="BF"/>
                      <w:sz w:val="44"/>
                      <w:szCs w:val="44"/>
                    </w:rPr>
                    <w:t xml:space="preserve">are </w:t>
                  </w:r>
                  <w:r w:rsidRPr="00D778E1">
                    <w:rPr>
                      <w:b/>
                      <w:color w:val="E36C0A" w:themeColor="accent6" w:themeShade="BF"/>
                      <w:sz w:val="44"/>
                      <w:szCs w:val="44"/>
                    </w:rPr>
                    <w:t xml:space="preserve">welcome! </w:t>
                  </w:r>
                </w:p>
                <w:p w:rsidR="004C60B2" w:rsidRPr="00C92E6E" w:rsidRDefault="004C60B2" w:rsidP="00C92E6E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4C60B2" w:rsidRPr="00C92E6E" w:rsidRDefault="004C60B2" w:rsidP="001A3EEB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4C60B2" w:rsidRPr="001A3EEB" w:rsidRDefault="004C60B2" w:rsidP="001A3EEB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4C60B2" w:rsidRDefault="004C60B2" w:rsidP="001A3EE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34" type="#_x0000_t202" style="position:absolute;margin-left:272.5pt;margin-top:392.25pt;width:245pt;height:220.45pt;z-index:251707392" filled="f" stroked="f">
            <v:textbox>
              <w:txbxContent>
                <w:p w:rsidR="00350AFA" w:rsidRDefault="00350AFA">
                  <w:r w:rsidRPr="00350AFA">
                    <w:rPr>
                      <w:noProof/>
                      <w:lang w:eastAsia="en-GB"/>
                    </w:rPr>
                    <w:drawing>
                      <wp:inline distT="0" distB="0" distL="0" distR="0" wp14:anchorId="48C37E99" wp14:editId="0EDC9465">
                        <wp:extent cx="2771775" cy="2621412"/>
                        <wp:effectExtent l="19050" t="0" r="9525" b="0"/>
                        <wp:docPr id="34" name="Picture 33" descr="logon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n2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72903" cy="26224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93" type="#_x0000_t202" style="position:absolute;margin-left:347.2pt;margin-top:76.65pt;width:349.3pt;height:425.55pt;z-index:251708416" filled="f" stroked="f">
            <v:textbox style="mso-next-textbox:#_x0000_s1093">
              <w:txbxContent>
                <w:p w:rsidR="004C60B2" w:rsidRDefault="003E4DFA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41B58191" wp14:editId="6B38752F">
                        <wp:extent cx="1630683" cy="4162425"/>
                        <wp:effectExtent l="19050" t="0" r="7617" b="0"/>
                        <wp:docPr id="9" name="Picture 8" descr="bank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nks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5662" cy="41751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91" type="#_x0000_t202" style="position:absolute;margin-left:185.25pt;margin-top:613.05pt;width:311pt;height:93.9pt;z-index:251685375" fillcolor="#fde9d9 [665]" strokecolor="white [3212]" strokeweight="3pt">
            <v:shadow on="t" type="perspective" color="#974706 [1609]" opacity=".5" offset="1pt" offset2="-1pt"/>
            <v:textbox style="mso-next-textbox:#_x0000_s1091">
              <w:txbxContent>
                <w:p w:rsidR="004C60B2" w:rsidRPr="001A3EEB" w:rsidRDefault="004C60B2" w:rsidP="00C85DCF"/>
              </w:txbxContent>
            </v:textbox>
          </v:shape>
        </w:pict>
      </w:r>
      <w:r>
        <w:rPr>
          <w:noProof/>
          <w:lang w:eastAsia="en-GB"/>
        </w:rPr>
        <w:pict>
          <v:shape id="_x0000_s1135" type="#_x0000_t202" style="position:absolute;margin-left:248.25pt;margin-top:242.25pt;width:125.55pt;height:92.25pt;z-index:251710464" filled="f" stroked="f">
            <v:textbox>
              <w:txbxContent>
                <w:p w:rsidR="00D31102" w:rsidRDefault="00D31102">
                  <w:r w:rsidRPr="00D31102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48139" cy="609600"/>
                        <wp:effectExtent l="19050" t="0" r="9111" b="0"/>
                        <wp:docPr id="3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411" cy="616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33" type="#_x0000_t202" style="position:absolute;margin-left:231.75pt;margin-top:208.95pt;width:125.25pt;height:80.85pt;z-index:251709440" filled="f" stroked="f">
            <v:textbox>
              <w:txbxContent>
                <w:p w:rsidR="009C68F0" w:rsidRDefault="009C68F0">
                  <w:r w:rsidRPr="009C68F0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228725" cy="720509"/>
                        <wp:effectExtent l="0" t="0" r="9525" b="0"/>
                        <wp:docPr id="33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4841" cy="724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2" type="#_x0000_t202" style="position:absolute;margin-left:-39.6pt;margin-top:363.65pt;width:340.7pt;height:311.75pt;z-index:251688960" filled="f" stroked="f">
            <v:textbox style="mso-next-textbox:#_x0000_s1102">
              <w:txbxContent>
                <w:p w:rsidR="004A39CC" w:rsidRPr="004A39CC" w:rsidRDefault="004A39CC" w:rsidP="004A39CC">
                  <w:pPr>
                    <w:ind w:left="720"/>
                    <w:rPr>
                      <w:b/>
                      <w:sz w:val="36"/>
                      <w:szCs w:val="36"/>
                    </w:rPr>
                  </w:pPr>
                  <w:r w:rsidRPr="004A39CC">
                    <w:rPr>
                      <w:b/>
                      <w:sz w:val="36"/>
                      <w:szCs w:val="36"/>
                    </w:rPr>
                    <w:t>Find out how easy it is to check your balance and pay your bills online</w:t>
                  </w:r>
                </w:p>
                <w:p w:rsidR="004A39CC" w:rsidRPr="004A39CC" w:rsidRDefault="004A39CC" w:rsidP="004A39CC">
                  <w:pPr>
                    <w:ind w:left="720"/>
                    <w:rPr>
                      <w:b/>
                      <w:sz w:val="36"/>
                      <w:szCs w:val="36"/>
                    </w:rPr>
                  </w:pPr>
                  <w:r w:rsidRPr="004A39CC">
                    <w:rPr>
                      <w:b/>
                      <w:sz w:val="36"/>
                      <w:szCs w:val="36"/>
                    </w:rPr>
                    <w:t>Millions of us are doing our banking on the internet. But how safe is it? What exactly are the risks?</w:t>
                  </w:r>
                </w:p>
                <w:p w:rsidR="004A39CC" w:rsidRPr="004A39CC" w:rsidRDefault="00414CE0" w:rsidP="004A39CC">
                  <w:pPr>
                    <w:ind w:left="72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How do the</w:t>
                  </w:r>
                  <w:r w:rsidR="004A39CC" w:rsidRPr="004A39CC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9C68F0">
                    <w:rPr>
                      <w:b/>
                      <w:sz w:val="36"/>
                      <w:szCs w:val="36"/>
                    </w:rPr>
                    <w:t xml:space="preserve">the </w:t>
                  </w:r>
                  <w:r w:rsidR="004A39CC" w:rsidRPr="004A39CC">
                    <w:rPr>
                      <w:b/>
                      <w:sz w:val="36"/>
                      <w:szCs w:val="36"/>
                    </w:rPr>
                    <w:t xml:space="preserve">Banks protect </w:t>
                  </w:r>
                  <w:r>
                    <w:rPr>
                      <w:b/>
                      <w:sz w:val="36"/>
                      <w:szCs w:val="36"/>
                    </w:rPr>
                    <w:t>your money when you bank online?</w:t>
                  </w:r>
                </w:p>
                <w:p w:rsidR="004A39CC" w:rsidRPr="004A39CC" w:rsidRDefault="004A39CC" w:rsidP="004A39CC">
                  <w:pPr>
                    <w:ind w:left="720"/>
                    <w:rPr>
                      <w:b/>
                      <w:sz w:val="36"/>
                      <w:szCs w:val="36"/>
                    </w:rPr>
                  </w:pPr>
                  <w:r w:rsidRPr="004A39CC">
                    <w:rPr>
                      <w:b/>
                      <w:sz w:val="36"/>
                      <w:szCs w:val="36"/>
                    </w:rPr>
                    <w:t xml:space="preserve">See how secure it is – especially at </w:t>
                  </w:r>
                  <w:r w:rsidR="00350AFA">
                    <w:rPr>
                      <w:b/>
                      <w:sz w:val="36"/>
                      <w:szCs w:val="36"/>
                    </w:rPr>
                    <w:br/>
                  </w:r>
                  <w:r w:rsidRPr="004A39CC">
                    <w:rPr>
                      <w:b/>
                      <w:sz w:val="36"/>
                      <w:szCs w:val="36"/>
                    </w:rPr>
                    <w:t xml:space="preserve">the Computer Sharing </w:t>
                  </w:r>
                  <w:r w:rsidR="00D31102">
                    <w:rPr>
                      <w:b/>
                      <w:sz w:val="36"/>
                      <w:szCs w:val="36"/>
                    </w:rPr>
                    <w:br/>
                  </w:r>
                  <w:r w:rsidRPr="004A39CC">
                    <w:rPr>
                      <w:b/>
                      <w:sz w:val="36"/>
                      <w:szCs w:val="36"/>
                    </w:rPr>
                    <w:t>Centre.</w:t>
                  </w:r>
                </w:p>
                <w:p w:rsidR="004C60B2" w:rsidRPr="004A39CC" w:rsidRDefault="004C60B2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oval id="_x0000_s1128" style="position:absolute;margin-left:-18.7pt;margin-top:374.4pt;width:9.75pt;height:9.75pt;z-index:251701248" fillcolor="#e36c0a [2409]" stroked="f"/>
        </w:pict>
      </w:r>
      <w:r>
        <w:rPr>
          <w:noProof/>
          <w:lang w:eastAsia="en-GB"/>
        </w:rPr>
        <w:pict>
          <v:oval id="_x0000_s1131" style="position:absolute;margin-left:-18.7pt;margin-top:581.25pt;width:9.75pt;height:9.75pt;z-index:251704320" fillcolor="#e36c0a [2409]" stroked="f"/>
        </w:pict>
      </w:r>
      <w:r>
        <w:rPr>
          <w:noProof/>
          <w:lang w:eastAsia="en-GB"/>
        </w:rPr>
        <w:pict>
          <v:oval id="_x0000_s1130" style="position:absolute;margin-left:-18.7pt;margin-top:520.5pt;width:9.75pt;height:9.75pt;z-index:251703296" fillcolor="#e36c0a [2409]" stroked="f"/>
        </w:pict>
      </w:r>
      <w:r>
        <w:rPr>
          <w:noProof/>
          <w:lang w:eastAsia="en-GB"/>
        </w:rPr>
        <w:pict>
          <v:oval id="_x0000_s1129" style="position:absolute;margin-left:-18.7pt;margin-top:435pt;width:9.75pt;height:9.75pt;z-index:251702272" fillcolor="#e36c0a [2409]" stroked="f"/>
        </w:pict>
      </w:r>
      <w:r>
        <w:rPr>
          <w:noProof/>
          <w:lang w:eastAsia="en-GB"/>
        </w:rPr>
        <w:pict>
          <v:shape id="_x0000_s1032" type="#_x0000_t202" style="position:absolute;margin-left:203.25pt;margin-top:1.9pt;width:574.9pt;height:87.25pt;z-index:251663360" filled="f" stroked="f">
            <v:textbox style="mso-next-textbox:#_x0000_s1032">
              <w:txbxContent>
                <w:p w:rsidR="004C60B2" w:rsidRPr="00476590" w:rsidRDefault="00EB7D4E" w:rsidP="00A577E0">
                  <w:pPr>
                    <w:rPr>
                      <w:sz w:val="66"/>
                      <w:szCs w:val="66"/>
                    </w:rPr>
                  </w:pPr>
                  <w:r>
                    <w:rPr>
                      <w:rFonts w:eastAsia="Times New Roman" w:cs="Times New Roman"/>
                      <w:b/>
                      <w:sz w:val="66"/>
                      <w:szCs w:val="66"/>
                    </w:rPr>
                    <w:t>Online banking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26" type="#_x0000_t202" style="position:absolute;margin-left:421.8pt;margin-top:-38.9pt;width:89.75pt;height:103.95pt;z-index:251700224;mso-wrap-style:none" filled="f" stroked="f">
            <v:textbox style="mso-next-textbox:#_x0000_s1126;mso-fit-shape-to-text:t">
              <w:txbxContent>
                <w:p w:rsidR="00D836DD" w:rsidRDefault="00EB7D4E" w:rsidP="00D836DD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37262" cy="1076445"/>
                        <wp:effectExtent l="19050" t="0" r="0" b="0"/>
                        <wp:docPr id="7" name="Picture 6" descr="banking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nking2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7000" cy="1076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C68F0">
        <w:rPr>
          <w:noProof/>
          <w:lang w:eastAsia="en-GB"/>
        </w:rPr>
        <w:drawing>
          <wp:inline distT="0" distB="0" distL="0" distR="0">
            <wp:extent cx="1362075" cy="800100"/>
            <wp:effectExtent l="0" t="0" r="9525" b="0"/>
            <wp:docPr id="31" name="Picture 13" descr="C:\Users\Liquid Jigsaw\AppData\Local\Microsoft\Windows\Temporary Internet Files\Content.IE5\Z3XX603T\MC9000147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iquid Jigsaw\AppData\Local\Microsoft\Windows\Temporary Internet Files\Content.IE5\Z3XX603T\MC90001478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pict>
          <v:shape id="_x0000_s1111" type="#_x0000_t202" style="position:absolute;margin-left:-38.35pt;margin-top:320.85pt;width:366.45pt;height:350.4pt;z-index:251684863;mso-position-horizontal-relative:text;mso-position-vertical-relative:text" fillcolor="#fde9d9 [665]" strokecolor="white [3212]" strokeweight="3pt">
            <v:shadow on="t" type="perspective" color="#974706 [1609]" opacity=".5" offset="1pt" offset2="-1pt"/>
            <v:textbox style="mso-next-textbox:#_x0000_s1111">
              <w:txbxContent>
                <w:p w:rsidR="004C60B2" w:rsidRPr="001A3EEB" w:rsidRDefault="004C60B2" w:rsidP="004C60B2"/>
              </w:txbxContent>
            </v:textbox>
          </v:shape>
        </w:pict>
      </w:r>
      <w:r>
        <w:rPr>
          <w:noProof/>
        </w:rPr>
        <w:pict>
          <v:shape id="_x0000_s1100" type="#_x0000_t202" style="position:absolute;margin-left:-29.2pt;margin-top:90.45pt;width:371.65pt;height:215.55pt;z-index:251678720;mso-position-horizontal-relative:text;mso-position-vertical-relative:text" filled="f" stroked="f">
            <v:textbox style="mso-next-textbox:#_x0000_s1100">
              <w:txbxContent>
                <w:p w:rsidR="004C60B2" w:rsidRPr="00193451" w:rsidRDefault="00EB7D4E" w:rsidP="00193451">
                  <w:pPr>
                    <w:spacing w:after="180"/>
                    <w:rPr>
                      <w:b/>
                      <w:color w:val="E36C0A" w:themeColor="accent6" w:themeShade="BF"/>
                      <w:sz w:val="48"/>
                      <w:szCs w:val="48"/>
                    </w:rPr>
                  </w:pPr>
                  <w:r>
                    <w:rPr>
                      <w:b/>
                      <w:color w:val="E36C0A" w:themeColor="accent6" w:themeShade="BF"/>
                      <w:sz w:val="48"/>
                      <w:szCs w:val="48"/>
                    </w:rPr>
                    <w:t>Online banking, how does it work and is it secure?</w:t>
                  </w:r>
                </w:p>
                <w:p w:rsidR="004C60B2" w:rsidRDefault="004C60B2" w:rsidP="00193451">
                  <w:pPr>
                    <w:spacing w:after="180"/>
                    <w:rPr>
                      <w:b/>
                      <w:sz w:val="44"/>
                      <w:szCs w:val="44"/>
                    </w:rPr>
                  </w:pPr>
                  <w:r w:rsidRPr="00193451">
                    <w:rPr>
                      <w:b/>
                      <w:color w:val="E36C0A" w:themeColor="accent6" w:themeShade="BF"/>
                      <w:sz w:val="48"/>
                      <w:szCs w:val="48"/>
                    </w:rPr>
                    <w:t>Date:</w:t>
                  </w:r>
                  <w:r>
                    <w:rPr>
                      <w:color w:val="C00000"/>
                      <w:sz w:val="48"/>
                      <w:szCs w:val="48"/>
                    </w:rPr>
                    <w:t xml:space="preserve"> </w:t>
                  </w:r>
                  <w:r w:rsidR="007841B8">
                    <w:rPr>
                      <w:b/>
                      <w:sz w:val="44"/>
                      <w:szCs w:val="44"/>
                    </w:rPr>
                    <w:t>ADD DATE</w:t>
                  </w:r>
                </w:p>
                <w:p w:rsidR="004C60B2" w:rsidRDefault="004C60B2" w:rsidP="00193451">
                  <w:pPr>
                    <w:spacing w:after="180"/>
                    <w:rPr>
                      <w:b/>
                      <w:sz w:val="44"/>
                      <w:szCs w:val="44"/>
                    </w:rPr>
                  </w:pPr>
                  <w:r w:rsidRPr="00193451">
                    <w:rPr>
                      <w:b/>
                      <w:color w:val="E36C0A" w:themeColor="accent6" w:themeShade="BF"/>
                      <w:sz w:val="48"/>
                      <w:szCs w:val="48"/>
                    </w:rPr>
                    <w:t>Time:</w:t>
                  </w:r>
                  <w:r w:rsidRPr="00F3169B">
                    <w:rPr>
                      <w:color w:val="C00000"/>
                      <w:sz w:val="48"/>
                      <w:szCs w:val="48"/>
                    </w:rPr>
                    <w:t xml:space="preserve"> </w:t>
                  </w:r>
                  <w:r w:rsidR="007841B8">
                    <w:rPr>
                      <w:b/>
                      <w:sz w:val="44"/>
                      <w:szCs w:val="44"/>
                    </w:rPr>
                    <w:t>ADD TIME</w:t>
                  </w:r>
                </w:p>
                <w:p w:rsidR="009C68F0" w:rsidRDefault="009C68F0" w:rsidP="009C68F0">
                  <w:pPr>
                    <w:rPr>
                      <w:b/>
                      <w:sz w:val="44"/>
                      <w:szCs w:val="44"/>
                    </w:rPr>
                  </w:pPr>
                  <w:r w:rsidRPr="00D778E1">
                    <w:rPr>
                      <w:b/>
                      <w:color w:val="E36C0A" w:themeColor="accent6" w:themeShade="BF"/>
                      <w:sz w:val="44"/>
                      <w:szCs w:val="44"/>
                    </w:rPr>
                    <w:t>Venue:</w:t>
                  </w:r>
                  <w:r w:rsidR="007841B8">
                    <w:rPr>
                      <w:b/>
                      <w:sz w:val="44"/>
                      <w:szCs w:val="44"/>
                    </w:rPr>
                    <w:t xml:space="preserve"> ADD VENUE</w:t>
                  </w:r>
                </w:p>
                <w:p w:rsidR="009C68F0" w:rsidRDefault="009C68F0" w:rsidP="00193451">
                  <w:pPr>
                    <w:spacing w:after="180"/>
                    <w:rPr>
                      <w:b/>
                      <w:sz w:val="48"/>
                      <w:szCs w:val="48"/>
                    </w:rPr>
                  </w:pPr>
                </w:p>
                <w:p w:rsidR="004C60B2" w:rsidRPr="00F36330" w:rsidRDefault="004C60B2">
                  <w:pPr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_x0000_s1034" type="#_x0000_t202" style="position:absolute;margin-left:-37.45pt;margin-top:81.7pt;width:365.55pt;height:220.7pt;z-index:251664384;mso-position-horizontal-relative:text;mso-position-vertical-relative:text" fillcolor="#fde9d9 [665]" strokecolor="white [3212]" strokeweight="3pt">
            <v:shadow on="t" type="perspective" color="#974706 [1609]" opacity=".5" offset="1pt" offset2="-1pt"/>
            <v:textbox style="mso-next-textbox:#_x0000_s1034">
              <w:txbxContent>
                <w:p w:rsidR="004C60B2" w:rsidRPr="001A3EEB" w:rsidRDefault="004C60B2"/>
              </w:txbxContent>
            </v:textbox>
          </v:shape>
        </w:pict>
      </w:r>
      <w:r>
        <w:rPr>
          <w:noProof/>
          <w:lang w:eastAsia="en-GB"/>
        </w:rPr>
        <w:pict>
          <v:shape id="_x0000_s1120" type="#_x0000_t202" style="position:absolute;margin-left:-36.55pt;margin-top:605.55pt;width:20.85pt;height:32.65pt;z-index:251696128;mso-wrap-style:none;mso-position-horizontal-relative:text;mso-position-vertical-relative:text" filled="f" stroked="f">
            <v:textbox style="mso-next-textbox:#_x0000_s1120;mso-fit-shape-to-text:t">
              <w:txbxContent>
                <w:p w:rsidR="00F34A1E" w:rsidRDefault="00F34A1E"/>
              </w:txbxContent>
            </v:textbox>
          </v:shape>
        </w:pict>
      </w:r>
      <w:r>
        <w:rPr>
          <w:noProof/>
          <w:lang w:eastAsia="en-GB"/>
        </w:rPr>
        <w:pict>
          <v:shape id="_x0000_s1132" type="#_x0000_t202" style="position:absolute;margin-left:-26.25pt;margin-top:327.75pt;width:326.25pt;height:34.5pt;z-index:251705344;mso-position-horizontal-relative:text;mso-position-vertical-relative:text" filled="f" stroked="f">
            <v:textbox style="mso-next-textbox:#_x0000_s1132">
              <w:txbxContent>
                <w:p w:rsidR="004A39CC" w:rsidRPr="009C68F0" w:rsidRDefault="004A39CC">
                  <w:pPr>
                    <w:rPr>
                      <w:b/>
                      <w:sz w:val="36"/>
                      <w:szCs w:val="36"/>
                    </w:rPr>
                  </w:pPr>
                  <w:r w:rsidRPr="009C68F0">
                    <w:rPr>
                      <w:b/>
                      <w:sz w:val="36"/>
                      <w:szCs w:val="36"/>
                    </w:rPr>
                    <w:t>Learn more at our presentation</w:t>
                  </w:r>
                  <w:r w:rsidR="009C68F0" w:rsidRPr="009C68F0">
                    <w:rPr>
                      <w:b/>
                      <w:sz w:val="36"/>
                      <w:szCs w:val="3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1" type="#_x0000_t202" style="position:absolute;margin-left:-47.2pt;margin-top:261.35pt;width:358pt;height:329.1pt;z-index:251675135;mso-position-horizontal-relative:text;mso-position-vertical-relative:text" filled="f" stroked="f">
            <v:textbox style="mso-next-textbox:#_x0000_s1101">
              <w:txbxContent>
                <w:p w:rsidR="004C60B2" w:rsidRDefault="004C60B2"/>
              </w:txbxContent>
            </v:textbox>
          </v:shape>
        </w:pict>
      </w:r>
      <w:r>
        <w:rPr>
          <w:noProof/>
          <w:lang w:eastAsia="en-GB"/>
        </w:rPr>
        <w:pict>
          <v:shape id="_x0000_s1121" type="#_x0000_t202" style="position:absolute;margin-left:399.65pt;margin-top:269.75pt;width:20.85pt;height:32.65pt;z-index:251697152;mso-wrap-style:none;mso-position-horizontal-relative:text;mso-position-vertical-relative:text" filled="f" stroked="f">
            <v:textbox style="mso-fit-shape-to-text:t">
              <w:txbxContent>
                <w:p w:rsidR="00546A34" w:rsidRDefault="00546A34"/>
              </w:txbxContent>
            </v:textbox>
          </v:shape>
        </w:pict>
      </w:r>
      <w:r>
        <w:rPr>
          <w:noProof/>
          <w:lang w:eastAsia="en-GB"/>
        </w:rPr>
        <w:pict>
          <v:shape id="_x0000_s1108" type="#_x0000_t202" style="position:absolute;margin-left:-53.55pt;margin-top:727.6pt;width:148.95pt;height:32.15pt;z-index:251686912;mso-position-horizontal-relative:text;mso-position-vertical-relative:text" filled="f" stroked="f">
            <v:textbox style="mso-next-textbox:#_x0000_s1108">
              <w:txbxContent>
                <w:p w:rsidR="004C60B2" w:rsidRPr="00D21EAD" w:rsidRDefault="00DA453B" w:rsidP="00A6396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  <w:r w:rsidR="00CD4F69">
                    <w:rPr>
                      <w:rFonts w:ascii="Verdana" w:hAnsi="Verdana"/>
                      <w:sz w:val="16"/>
                      <w:szCs w:val="16"/>
                    </w:rPr>
                    <w:t>S0412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7" type="#_x0000_t202" style="position:absolute;margin-left:117.55pt;margin-top:723.85pt;width:387.45pt;height:36.3pt;z-index:251685888;mso-position-horizontal-relative:text;mso-position-vertical-relative:text" filled="f" stroked="f">
            <v:textbox style="mso-next-textbox:#_x0000_s1107">
              <w:txbxContent>
                <w:p w:rsidR="004C60B2" w:rsidRPr="00AD5D47" w:rsidRDefault="004C60B2" w:rsidP="00A63966">
                  <w:pPr>
                    <w:jc w:val="right"/>
                    <w:rPr>
                      <w:rFonts w:ascii="Verdana" w:hAnsi="Verdana" w:cs="Verdana"/>
                      <w:bCs/>
                      <w:sz w:val="16"/>
                      <w:szCs w:val="16"/>
                    </w:rPr>
                  </w:pPr>
                  <w:r w:rsidRPr="00AD5D47">
                    <w:rPr>
                      <w:rFonts w:ascii="Verdana" w:hAnsi="Verdana" w:cs="Verdana"/>
                      <w:bCs/>
                      <w:sz w:val="16"/>
                      <w:szCs w:val="16"/>
                    </w:rPr>
                    <w:t xml:space="preserve">© </w:t>
                  </w:r>
                  <w:r w:rsidR="00CD4F69">
                    <w:rPr>
                      <w:rFonts w:ascii="Verdana" w:hAnsi="Verdana" w:cs="Verdana"/>
                      <w:bCs/>
                      <w:sz w:val="16"/>
                      <w:szCs w:val="16"/>
                    </w:rPr>
                    <w:t>Computer Sharing Centre Ltd 2012</w:t>
                  </w:r>
                  <w:r w:rsidRPr="00AD5D47">
                    <w:rPr>
                      <w:rFonts w:ascii="Verdana" w:hAnsi="Verdana" w:cs="Verdana"/>
                      <w:bCs/>
                      <w:sz w:val="16"/>
                      <w:szCs w:val="16"/>
                    </w:rPr>
                    <w:t xml:space="preserve"> | www.computersharingcentre.com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-56.6pt;margin-top:-30.8pt;width:403.55pt;height:96pt;z-index:251660288;mso-position-horizontal-relative:text;mso-position-vertical-relative:text" filled="f" stroked="f">
            <v:textbox style="mso-next-textbox:#_x0000_s1028">
              <w:txbxContent>
                <w:p w:rsidR="004C60B2" w:rsidRDefault="004C60B2">
                  <w:r w:rsidRPr="00A63966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537075" cy="389547"/>
                        <wp:effectExtent l="19050" t="0" r="0" b="0"/>
                        <wp:docPr id="35" name="Picture 1" descr="CSC logo RG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SC logo RGB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37075" cy="3895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margin-left:-1in;margin-top:-45pt;width:600.7pt;height:0;z-index:251676672;mso-position-horizontal-relative:text;mso-position-vertical-relative:text" o:connectortype="straight" strokecolor="#e36c0a [2409]" strokeweight="2.25pt"/>
        </w:pict>
      </w:r>
      <w:r>
        <w:rPr>
          <w:noProof/>
          <w:lang w:eastAsia="en-GB"/>
        </w:rPr>
        <w:pict>
          <v:shape id="_x0000_s1040" type="#_x0000_t32" style="position:absolute;margin-left:-73.6pt;margin-top:60.35pt;width:600.7pt;height:0;z-index:251669504;mso-position-horizontal-relative:text;mso-position-vertical-relative:text" o:connectortype="straight" strokecolor="#e36c0a [2409]" strokeweight="2.25pt"/>
        </w:pict>
      </w:r>
      <w:r>
        <w:rPr>
          <w:noProof/>
          <w:color w:val="E36C0A" w:themeColor="accent6" w:themeShade="BF"/>
          <w:lang w:eastAsia="en-GB"/>
        </w:rPr>
        <w:pict>
          <v:rect id="_x0000_s1029" style="position:absolute;margin-left:-93.55pt;margin-top:-70.1pt;width:628.25pt;height:129.75pt;z-index:251659775;mso-position-horizontal-relative:text;mso-position-vertical-relative:text" fillcolor="white [3212]" stroked="f"/>
        </w:pict>
      </w:r>
      <w:r>
        <w:rPr>
          <w:noProof/>
          <w:lang w:eastAsia="en-GB"/>
        </w:rPr>
        <w:pict>
          <v:rect id="_x0000_s1098" style="position:absolute;margin-left:-73.6pt;margin-top:-72.8pt;width:601.6pt;height:26.6pt;z-index:251675648;mso-position-horizontal-relative:text;mso-position-vertical-relative:text" fillcolor="#f79646 [3209]" strokecolor="#f79646 [3209]"/>
        </w:pict>
      </w:r>
      <w:r>
        <w:rPr>
          <w:noProof/>
          <w:lang w:eastAsia="en-GB"/>
        </w:rPr>
        <w:pict>
          <v:rect id="_x0000_s1030" style="position:absolute;margin-left:-82.7pt;margin-top:699.15pt;width:628.25pt;height:68.95pt;z-index:251661312;mso-position-horizontal-relative:text;mso-position-vertical-relative:text" fillcolor="white [3212]" stroked="f"/>
        </w:pict>
      </w:r>
      <w:r>
        <w:rPr>
          <w:noProof/>
          <w:lang w:eastAsia="en-GB"/>
        </w:rPr>
        <w:pict>
          <v:rect id="_x0000_s1026" style="position:absolute;margin-left:-84.05pt;margin-top:50.55pt;width:612.05pt;height:393.3pt;z-index:251650040;mso-position-horizontal-relative:text;mso-position-vertical-relative:text" fillcolor="#fabf8f [1945]" stroked="f">
            <v:fill rotate="t" focus="100%" type="gradient"/>
          </v:rect>
        </w:pict>
      </w:r>
      <w:r>
        <w:rPr>
          <w:noProof/>
        </w:rPr>
        <w:pict>
          <v:shape id="_x0000_s1096" type="#_x0000_t202" style="position:absolute;margin-left:12.75pt;margin-top:262.55pt;width:187.6pt;height:173.25pt;z-index:251674624;mso-position-horizontal-relative:text;mso-position-vertical-relative:text" filled="f" stroked="f">
            <v:textbox style="mso-next-textbox:#_x0000_s1096">
              <w:txbxContent>
                <w:p w:rsidR="004C60B2" w:rsidRPr="00D05D49" w:rsidRDefault="004C60B2">
                  <w:pPr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</w:p>
    <w:sectPr w:rsidR="00A62EA1" w:rsidSect="00071EE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8.25pt;height:8.25pt;visibility:visible;mso-wrap-style:square" o:bullet="t">
        <v:imagedata r:id="rId1" o:title=""/>
      </v:shape>
    </w:pict>
  </w:numPicBullet>
  <w:numPicBullet w:numPicBulletId="1">
    <w:pict>
      <v:shape id="_x0000_i1037" type="#_x0000_t75" style="width:8.25pt;height:8.25pt;visibility:visible;mso-wrap-style:square" o:bullet="t">
        <v:imagedata r:id="rId2" o:title=""/>
      </v:shape>
    </w:pict>
  </w:numPicBullet>
  <w:abstractNum w:abstractNumId="0">
    <w:nsid w:val="2A72076B"/>
    <w:multiLevelType w:val="hybridMultilevel"/>
    <w:tmpl w:val="79320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0E3C"/>
    <w:rsid w:val="00001B43"/>
    <w:rsid w:val="00043387"/>
    <w:rsid w:val="00043E44"/>
    <w:rsid w:val="00071AFE"/>
    <w:rsid w:val="00071EE0"/>
    <w:rsid w:val="00086CD0"/>
    <w:rsid w:val="00090E3F"/>
    <w:rsid w:val="00095DEA"/>
    <w:rsid w:val="000D3618"/>
    <w:rsid w:val="000E2D32"/>
    <w:rsid w:val="000E53B4"/>
    <w:rsid w:val="00146372"/>
    <w:rsid w:val="001577AA"/>
    <w:rsid w:val="00193451"/>
    <w:rsid w:val="001A3EEB"/>
    <w:rsid w:val="001B5F99"/>
    <w:rsid w:val="001C6B3A"/>
    <w:rsid w:val="001C7C1F"/>
    <w:rsid w:val="002318D9"/>
    <w:rsid w:val="002862BD"/>
    <w:rsid w:val="0029641A"/>
    <w:rsid w:val="002E6A3F"/>
    <w:rsid w:val="00301113"/>
    <w:rsid w:val="00323218"/>
    <w:rsid w:val="00326678"/>
    <w:rsid w:val="003509C8"/>
    <w:rsid w:val="00350AFA"/>
    <w:rsid w:val="0035740C"/>
    <w:rsid w:val="0037742D"/>
    <w:rsid w:val="00380FDB"/>
    <w:rsid w:val="00381129"/>
    <w:rsid w:val="0038239A"/>
    <w:rsid w:val="003C2C1C"/>
    <w:rsid w:val="003C5CC2"/>
    <w:rsid w:val="003E4DFA"/>
    <w:rsid w:val="003F62B8"/>
    <w:rsid w:val="00400390"/>
    <w:rsid w:val="0040326C"/>
    <w:rsid w:val="00412B78"/>
    <w:rsid w:val="00414CE0"/>
    <w:rsid w:val="004636C4"/>
    <w:rsid w:val="00476590"/>
    <w:rsid w:val="004A08E5"/>
    <w:rsid w:val="004A39CC"/>
    <w:rsid w:val="004C60B2"/>
    <w:rsid w:val="00524DFC"/>
    <w:rsid w:val="00541AAE"/>
    <w:rsid w:val="00546A34"/>
    <w:rsid w:val="00555826"/>
    <w:rsid w:val="00565C3E"/>
    <w:rsid w:val="005877B7"/>
    <w:rsid w:val="00591385"/>
    <w:rsid w:val="005A2740"/>
    <w:rsid w:val="005D2534"/>
    <w:rsid w:val="006140DD"/>
    <w:rsid w:val="00616A0A"/>
    <w:rsid w:val="0063704B"/>
    <w:rsid w:val="0067075B"/>
    <w:rsid w:val="006872BC"/>
    <w:rsid w:val="0071219A"/>
    <w:rsid w:val="00755D5F"/>
    <w:rsid w:val="007778E2"/>
    <w:rsid w:val="00777A5C"/>
    <w:rsid w:val="007841B8"/>
    <w:rsid w:val="00790545"/>
    <w:rsid w:val="007A7AF7"/>
    <w:rsid w:val="007B6441"/>
    <w:rsid w:val="00830DD9"/>
    <w:rsid w:val="00841410"/>
    <w:rsid w:val="008B1273"/>
    <w:rsid w:val="008D031B"/>
    <w:rsid w:val="008D43D5"/>
    <w:rsid w:val="00912F4A"/>
    <w:rsid w:val="00923AB6"/>
    <w:rsid w:val="00930E3C"/>
    <w:rsid w:val="009832CF"/>
    <w:rsid w:val="00986110"/>
    <w:rsid w:val="00996992"/>
    <w:rsid w:val="009C68F0"/>
    <w:rsid w:val="009D4949"/>
    <w:rsid w:val="009F2765"/>
    <w:rsid w:val="009F325D"/>
    <w:rsid w:val="00A0417E"/>
    <w:rsid w:val="00A113B1"/>
    <w:rsid w:val="00A117AF"/>
    <w:rsid w:val="00A20F82"/>
    <w:rsid w:val="00A577E0"/>
    <w:rsid w:val="00A62EA1"/>
    <w:rsid w:val="00A63966"/>
    <w:rsid w:val="00A952EA"/>
    <w:rsid w:val="00B201FF"/>
    <w:rsid w:val="00B743DA"/>
    <w:rsid w:val="00B82E83"/>
    <w:rsid w:val="00B95B1D"/>
    <w:rsid w:val="00BB1F86"/>
    <w:rsid w:val="00C31F88"/>
    <w:rsid w:val="00C410B9"/>
    <w:rsid w:val="00C75F9E"/>
    <w:rsid w:val="00C77781"/>
    <w:rsid w:val="00C80770"/>
    <w:rsid w:val="00C85DCF"/>
    <w:rsid w:val="00C92E6E"/>
    <w:rsid w:val="00CA0FD5"/>
    <w:rsid w:val="00CA1C30"/>
    <w:rsid w:val="00CD4F69"/>
    <w:rsid w:val="00D2002C"/>
    <w:rsid w:val="00D31102"/>
    <w:rsid w:val="00D51871"/>
    <w:rsid w:val="00D778E1"/>
    <w:rsid w:val="00D836DD"/>
    <w:rsid w:val="00D85F84"/>
    <w:rsid w:val="00D86721"/>
    <w:rsid w:val="00DA453B"/>
    <w:rsid w:val="00DD2DAF"/>
    <w:rsid w:val="00E269D8"/>
    <w:rsid w:val="00E5709C"/>
    <w:rsid w:val="00E629B1"/>
    <w:rsid w:val="00E9244A"/>
    <w:rsid w:val="00EB7D4E"/>
    <w:rsid w:val="00ED42D0"/>
    <w:rsid w:val="00F02F77"/>
    <w:rsid w:val="00F038F3"/>
    <w:rsid w:val="00F34A1E"/>
    <w:rsid w:val="00F655CC"/>
    <w:rsid w:val="00FE2A0D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  <o:rules v:ext="edit">
        <o:r id="V:Rule1" type="connector" idref="#_x0000_s1099"/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3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webSettings" Target="webSettings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Liquid Jigsaw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Joyce</dc:creator>
  <cp:lastModifiedBy>Tania</cp:lastModifiedBy>
  <cp:revision>4</cp:revision>
  <cp:lastPrinted>2008-06-05T18:50:00Z</cp:lastPrinted>
  <dcterms:created xsi:type="dcterms:W3CDTF">2010-09-13T13:32:00Z</dcterms:created>
  <dcterms:modified xsi:type="dcterms:W3CDTF">2012-10-23T13:17:00Z</dcterms:modified>
</cp:coreProperties>
</file>